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1" w:hanging="3"/>
        <w:jc w:val="cente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SURAT REKOMENDASI</w:t>
      </w:r>
      <w:r w:rsidDel="00000000" w:rsidR="00000000" w:rsidRPr="00000000">
        <w:rPr>
          <w:rtl w:val="0"/>
        </w:rPr>
      </w:r>
    </w:p>
    <w:p w:rsidR="00000000" w:rsidDel="00000000" w:rsidP="00000000" w:rsidRDefault="00000000" w:rsidRPr="00000000" w14:paraId="00000002">
      <w:pPr>
        <w:spacing w:line="276" w:lineRule="auto"/>
        <w:ind w:left="1" w:hanging="3"/>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MENGIKUTI PROGRAM BEASISWA AKTIVIS NUSANTARA ANGKATAN 16</w:t>
      </w:r>
    </w:p>
    <w:p w:rsidR="00000000" w:rsidDel="00000000" w:rsidP="00000000" w:rsidRDefault="00000000" w:rsidRPr="00000000" w14:paraId="00000003">
      <w:pPr>
        <w:spacing w:line="276" w:lineRule="auto"/>
        <w:ind w:hanging="2"/>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GREAT EDUNESIA DOMPET DHUAFA</w:t>
      </w:r>
    </w:p>
    <w:p w:rsidR="00000000" w:rsidDel="00000000" w:rsidP="00000000" w:rsidRDefault="00000000" w:rsidRPr="00000000" w14:paraId="00000004">
      <w:pPr>
        <w:spacing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Yang bertanda tangan dibawah ini:</w:t>
      </w:r>
    </w:p>
    <w:p w:rsidR="00000000" w:rsidDel="00000000" w:rsidP="00000000" w:rsidRDefault="00000000" w:rsidRPr="00000000" w14:paraId="00000006">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w:t>
        <w:tab/>
        <w:tab/>
        <w:tab/>
        <w:t xml:space="preserve">: </w:t>
      </w:r>
    </w:p>
    <w:p w:rsidR="00000000" w:rsidDel="00000000" w:rsidP="00000000" w:rsidRDefault="00000000" w:rsidRPr="00000000" w14:paraId="00000007">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Organisasi/Instansi</w:t>
        <w:tab/>
        <w:t xml:space="preserve">: </w:t>
      </w:r>
    </w:p>
    <w:p w:rsidR="00000000" w:rsidDel="00000000" w:rsidP="00000000" w:rsidRDefault="00000000" w:rsidRPr="00000000" w14:paraId="00000008">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Jabatan</w:t>
        <w:tab/>
        <w:tab/>
        <w:t xml:space="preserve">: </w:t>
      </w:r>
    </w:p>
    <w:p w:rsidR="00000000" w:rsidDel="00000000" w:rsidP="00000000" w:rsidRDefault="00000000" w:rsidRPr="00000000" w14:paraId="00000009">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Alamat</w:t>
        <w:tab/>
        <w:tab/>
        <w:tab/>
        <w:t xml:space="preserve">: </w:t>
      </w:r>
    </w:p>
    <w:p w:rsidR="00000000" w:rsidDel="00000000" w:rsidP="00000000" w:rsidRDefault="00000000" w:rsidRPr="00000000" w14:paraId="0000000A">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Telp/HP </w:t>
        <w:tab/>
        <w:tab/>
        <w:t xml:space="preserve">: </w:t>
      </w:r>
    </w:p>
    <w:p w:rsidR="00000000" w:rsidDel="00000000" w:rsidP="00000000" w:rsidRDefault="00000000" w:rsidRPr="00000000" w14:paraId="0000000B">
      <w:pPr>
        <w:spacing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w:t>
        <w:tab/>
        <w:tab/>
        <w:tab/>
        <w:t xml:space="preserve">: </w:t>
      </w:r>
    </w:p>
    <w:p w:rsidR="00000000" w:rsidDel="00000000" w:rsidP="00000000" w:rsidRDefault="00000000" w:rsidRPr="00000000" w14:paraId="0000000C">
      <w:pPr>
        <w:spacing w:line="276" w:lineRule="auto"/>
        <w:ind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76" w:lineRule="auto"/>
        <w:ind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Dengan ini memberikan rekomendasi terhadap mahasiswa di bawah ini:</w:t>
      </w:r>
    </w:p>
    <w:p w:rsidR="00000000" w:rsidDel="00000000" w:rsidP="00000000" w:rsidRDefault="00000000" w:rsidRPr="00000000" w14:paraId="0000000E">
      <w:pPr>
        <w:spacing w:line="276" w:lineRule="auto"/>
        <w:ind w:hanging="2"/>
        <w:rPr>
          <w:rFonts w:ascii="Times New Roman" w:cs="Times New Roman" w:eastAsia="Times New Roman" w:hAnsi="Times New Roman"/>
          <w:sz w:val="24"/>
          <w:szCs w:val="24"/>
        </w:rPr>
      </w:pPr>
      <w:r w:rsidDel="00000000" w:rsidR="00000000" w:rsidRPr="00000000">
        <w:rPr>
          <w:rFonts w:ascii="Calibri" w:cs="Calibri" w:eastAsia="Calibri" w:hAnsi="Calibri"/>
          <w:sz w:val="24"/>
          <w:szCs w:val="24"/>
          <w:rtl w:val="0"/>
        </w:rPr>
        <w:t xml:space="preserve">Nama Calon</w:t>
        <w:tab/>
        <w:tab/>
        <w:t xml:space="preserve">: </w:t>
      </w:r>
      <w:r w:rsidDel="00000000" w:rsidR="00000000" w:rsidRPr="00000000">
        <w:rPr>
          <w:rtl w:val="0"/>
        </w:rPr>
      </w:r>
    </w:p>
    <w:p w:rsidR="00000000" w:rsidDel="00000000" w:rsidP="00000000" w:rsidRDefault="00000000" w:rsidRPr="00000000" w14:paraId="0000000F">
      <w:pPr>
        <w:spacing w:line="276" w:lineRule="auto"/>
        <w:ind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Universitas</w:t>
        <w:tab/>
        <w:tab/>
        <w:t xml:space="preserve">: </w:t>
      </w:r>
    </w:p>
    <w:p w:rsidR="00000000" w:rsidDel="00000000" w:rsidP="00000000" w:rsidRDefault="00000000" w:rsidRPr="00000000" w14:paraId="00000010">
      <w:pPr>
        <w:spacing w:line="276" w:lineRule="auto"/>
        <w:ind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Jurusan</w:t>
        <w:tab/>
        <w:tab/>
        <w:t xml:space="preserve">: </w:t>
        <w:br w:type="textWrapping"/>
        <w:t xml:space="preserve">Angkatan</w:t>
        <w:tab/>
        <w:tab/>
        <w:t xml:space="preserve">: </w:t>
      </w:r>
    </w:p>
    <w:p w:rsidR="00000000" w:rsidDel="00000000" w:rsidP="00000000" w:rsidRDefault="00000000" w:rsidRPr="00000000" w14:paraId="00000011">
      <w:pPr>
        <w:spacing w:line="276" w:lineRule="auto"/>
        <w:ind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Surat rekomendasi ini diperlukan untuk pendaftaran program BAKTI NUSA (Beasiswa Aktivis Nusantara) GREAT Edunesia Dompet Dhuafa. Calon tersebut berminat menjadi peserta program BAKTI NUSA. </w:t>
      </w:r>
      <w:r w:rsidDel="00000000" w:rsidR="00000000" w:rsidRPr="00000000">
        <w:rPr>
          <w:rFonts w:ascii="Candara" w:cs="Candara" w:eastAsia="Candara" w:hAnsi="Candara"/>
          <w:b w:val="1"/>
          <w:bCs w:val="1"/>
          <w:sz w:val="24"/>
          <w:szCs w:val="24"/>
          <w:rtl w:val="0"/>
        </w:rPr>
        <w:t xml:space="preserve">Beasiswa Aktivis Nusantara (BAKTI NUSA)</w:t>
      </w:r>
      <w:r w:rsidDel="00000000" w:rsidR="00000000" w:rsidRPr="00000000">
        <w:rPr>
          <w:rFonts w:ascii="Candara" w:cs="Candara" w:eastAsia="Candara" w:hAnsi="Candara"/>
          <w:sz w:val="24"/>
          <w:szCs w:val="24"/>
          <w:rtl w:val="0"/>
        </w:rPr>
        <w:t xml:space="preserve"> adalah program pengembangan </w:t>
      </w:r>
      <w:r w:rsidDel="00000000" w:rsidR="00000000" w:rsidRPr="00000000">
        <w:rPr>
          <w:rFonts w:ascii="Candara" w:cs="Candara" w:eastAsia="Candara" w:hAnsi="Candara"/>
          <w:b w:val="1"/>
          <w:bCs w:val="1"/>
          <w:sz w:val="24"/>
          <w:szCs w:val="24"/>
          <w:rtl w:val="0"/>
        </w:rPr>
        <w:t xml:space="preserve">kepemimpinan berkelanjutan (sustainable leadership)</w:t>
      </w:r>
      <w:r w:rsidDel="00000000" w:rsidR="00000000" w:rsidRPr="00000000">
        <w:rPr>
          <w:rFonts w:ascii="Candara" w:cs="Candara" w:eastAsia="Candara" w:hAnsi="Candara"/>
          <w:sz w:val="24"/>
          <w:szCs w:val="24"/>
          <w:rtl w:val="0"/>
        </w:rPr>
        <w:t xml:space="preserve"> bagi aktivis mahasiswa melalui </w:t>
      </w:r>
      <w:r w:rsidDel="00000000" w:rsidR="00000000" w:rsidRPr="00000000">
        <w:rPr>
          <w:rFonts w:ascii="Candara" w:cs="Candara" w:eastAsia="Candara" w:hAnsi="Candara"/>
          <w:b w:val="1"/>
          <w:bCs w:val="1"/>
          <w:sz w:val="24"/>
          <w:szCs w:val="24"/>
          <w:rtl w:val="0"/>
        </w:rPr>
        <w:t xml:space="preserve">inisiatif sosial pemberdayaan</w:t>
      </w:r>
      <w:r w:rsidDel="00000000" w:rsidR="00000000" w:rsidRPr="00000000">
        <w:rPr>
          <w:rFonts w:ascii="Candara" w:cs="Candara" w:eastAsia="Candara" w:hAnsi="Candara"/>
          <w:sz w:val="24"/>
          <w:szCs w:val="24"/>
          <w:rtl w:val="0"/>
        </w:rPr>
        <w:t xml:space="preserve"> yang mendorong perubahan positif di masyarakat.</w:t>
      </w:r>
      <w:r w:rsidDel="00000000" w:rsidR="00000000" w:rsidRPr="00000000">
        <w:rPr>
          <w:rFonts w:ascii="Calibri" w:cs="Calibri" w:eastAsia="Calibri" w:hAnsi="Calibri"/>
          <w:sz w:val="24"/>
          <w:szCs w:val="24"/>
          <w:rtl w:val="0"/>
        </w:rPr>
        <w:t xml:space="preserve"> Jawaban terhadap pertanyaan dibawah ini akan sangat membantu kami dalam menilai calon peserta program.</w:t>
      </w:r>
    </w:p>
    <w:tbl>
      <w:tblPr>
        <w:tblStyle w:val="Table1"/>
        <w:tblW w:w="9270.0" w:type="dxa"/>
        <w:jc w:val="left"/>
        <w:tblInd w:w="-10.0" w:type="dxa"/>
        <w:tblLayout w:type="fixed"/>
        <w:tblLook w:val="0000"/>
      </w:tblPr>
      <w:tblGrid>
        <w:gridCol w:w="4245"/>
        <w:gridCol w:w="5025"/>
        <w:tblGridChange w:id="0">
          <w:tblGrid>
            <w:gridCol w:w="4245"/>
            <w:gridCol w:w="502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3">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Pertanyaan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Jawaban</w:t>
            </w:r>
            <w:r w:rsidDel="00000000" w:rsidR="00000000" w:rsidRPr="00000000">
              <w:rPr>
                <w:rtl w:val="0"/>
              </w:rPr>
            </w:r>
          </w:p>
        </w:tc>
      </w:tr>
      <w:tr>
        <w:trPr>
          <w:cantSplit w:val="0"/>
          <w:trHeight w:val="42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5">
            <w:pPr>
              <w:spacing w:after="200" w:line="276" w:lineRule="auto"/>
              <w:ind w:hanging="2"/>
              <w:jc w:val="both"/>
              <w:rPr>
                <w:rFonts w:ascii="Calibri" w:cs="Calibri" w:eastAsia="Calibri" w:hAnsi="Calibri"/>
                <w:b w:val="1"/>
                <w:bCs w:val="1"/>
                <w:i w:val="1"/>
                <w:iCs w:val="1"/>
                <w:sz w:val="24"/>
                <w:szCs w:val="24"/>
              </w:rPr>
            </w:pPr>
            <w:r w:rsidDel="00000000" w:rsidR="00000000" w:rsidRPr="00000000">
              <w:rPr>
                <w:rFonts w:ascii="Calibri" w:cs="Calibri" w:eastAsia="Calibri" w:hAnsi="Calibri"/>
                <w:sz w:val="24"/>
                <w:szCs w:val="24"/>
                <w:rtl w:val="0"/>
              </w:rPr>
              <w:t xml:space="preserve">Berapa lama Anda telah mengenal calon, dan dalam hubungan atau kapasitas apa Anda mengenal calon tersebut?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rHeight w:val="690"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8">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Apa saja bakat, potensi, dan kelebihan yang dimiliki calon? Menurut Anda, aspek apa yang masih perlu dikembangkan oleh calon?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rHeight w:val="3645"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1F">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Apakah calon pernah terlibat dalam proyek sosial, kegiatan pengabdian, atau komunitas sosial? Jika iya, mohon jelaskan bentuk keterlibatan, peran, dan kontribusinya.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rHeight w:val="2955"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21">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Menurut pengetahuan Anda, apakah calon memiliki pengalaman memimpin atau berkontribusi aktif dalam organisasi, komunitas, maupun kegiatan sosial? Jika iya, mohon jelaskan peran dan kontribusinya.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rHeight w:val="3494.1406250000005"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2A">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Apakah terdapat hambatan medis atau emosional yang menurut Anda perlu diketahui oleh pengelola program karena dapat memengaruhi partisipasi atau keberlangsungan calon selama mengikuti program? Jika ada, mohon jelaskan secara singkat. </w:t>
            </w:r>
          </w:p>
          <w:p w:rsidR="00000000" w:rsidDel="00000000" w:rsidP="00000000" w:rsidRDefault="00000000" w:rsidRPr="00000000" w14:paraId="0000002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after="200" w:line="276" w:lineRule="auto"/>
              <w:ind w:hanging="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rHeight w:val="1725"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34">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Sepanjang pengetahuan Anda, apakah calon pernah terlibat dalam perkara pidana, pelanggaran hukum, atau tindakan yang bertentangan dengan norma, etika, dan tata tertib yang berlaku di lingkungan akademik, organisasi, maupun masyarakat? Jika ada, mohon jelaskan secara objektif.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200" w:line="276" w:lineRule="auto"/>
              <w:ind w:hanging="2"/>
              <w:jc w:val="both"/>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36">
      <w:pPr>
        <w:spacing w:after="200" w:before="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Nilailah calon peserta seleksi BAKTI NUSA 16 sesuai dengan yang Anda kenal. Beri tanda centang (</w:t>
      </w: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rFonts w:ascii="Calibri" w:cs="Calibri" w:eastAsia="Calibri" w:hAnsi="Calibri"/>
          <w:sz w:val="24"/>
          <w:szCs w:val="24"/>
          <w:rtl w:val="0"/>
        </w:rPr>
        <w:t xml:space="preserve"> ) pada kolom yang sesuai.</w:t>
      </w:r>
    </w:p>
    <w:tbl>
      <w:tblPr>
        <w:tblStyle w:val="Table2"/>
        <w:tblpPr w:leftFromText="180" w:rightFromText="180" w:topFromText="180" w:bottomFromText="180" w:vertAnchor="text" w:horzAnchor="text" w:tblpX="30" w:tblpY="0"/>
        <w:tblW w:w="9300.0" w:type="dxa"/>
        <w:jc w:val="left"/>
        <w:tblInd w:w="-10.0" w:type="dxa"/>
        <w:tblLayout w:type="fixed"/>
        <w:tblLook w:val="0000"/>
      </w:tblPr>
      <w:tblGrid>
        <w:gridCol w:w="4170"/>
        <w:gridCol w:w="690"/>
        <w:gridCol w:w="615"/>
        <w:gridCol w:w="540"/>
        <w:gridCol w:w="540"/>
        <w:gridCol w:w="540"/>
        <w:gridCol w:w="540"/>
        <w:gridCol w:w="450"/>
        <w:gridCol w:w="630"/>
        <w:gridCol w:w="585"/>
        <w:tblGridChange w:id="0">
          <w:tblGrid>
            <w:gridCol w:w="4170"/>
            <w:gridCol w:w="690"/>
            <w:gridCol w:w="615"/>
            <w:gridCol w:w="540"/>
            <w:gridCol w:w="540"/>
            <w:gridCol w:w="540"/>
            <w:gridCol w:w="540"/>
            <w:gridCol w:w="450"/>
            <w:gridCol w:w="630"/>
            <w:gridCol w:w="585"/>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Aspek Penilaian</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Dibawah Rata-rata</w:t>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Rata-rata</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Diatas Rata-rata</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widowControl w:val="0"/>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200" w:line="276" w:lineRule="auto"/>
              <w:ind w:hanging="2"/>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Integritas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Kepemimpinan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Kemampuan Akademik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Kemampuan Pengungkapan lisan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Kemampuan Pengungkapan Tertulis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Kematangan Emosional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Imajinasi dan Kreativitas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Potensi untuk Maju</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Kerjasama dengan Orang Lain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after="200" w:line="276" w:lineRule="auto"/>
              <w:ind w:hanging="2"/>
              <w:jc w:val="both"/>
              <w:rPr>
                <w:rFonts w:ascii="Calibri" w:cs="Calibri" w:eastAsia="Calibri" w:hAnsi="Calibri"/>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200" w:line="276" w:lineRule="auto"/>
              <w:ind w:hanging="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Partisipasi dalam Komunitas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after="200" w:line="276" w:lineRule="auto"/>
              <w:ind w:hanging="2"/>
              <w:jc w:val="both"/>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after="200" w:line="276" w:lineRule="auto"/>
              <w:ind w:hanging="2"/>
              <w:jc w:val="both"/>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AF">
      <w:pPr>
        <w:spacing w:after="120" w:line="276" w:lineRule="auto"/>
        <w:ind w:left="5040" w:right="4"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Tempat, Tanggal/Bulan/Tahun</w:t>
      </w:r>
    </w:p>
    <w:p w:rsidR="00000000" w:rsidDel="00000000" w:rsidP="00000000" w:rsidRDefault="00000000" w:rsidRPr="00000000" w14:paraId="000000B0">
      <w:pPr>
        <w:spacing w:after="120" w:line="276" w:lineRule="auto"/>
        <w:ind w:left="4320" w:right="4"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(Perekomendasi)</w:t>
      </w:r>
    </w:p>
    <w:p w:rsidR="00000000" w:rsidDel="00000000" w:rsidP="00000000" w:rsidRDefault="00000000" w:rsidRPr="00000000" w14:paraId="000000B1">
      <w:pPr>
        <w:spacing w:after="120" w:line="276" w:lineRule="auto"/>
        <w:ind w:left="4320" w:right="4"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spacing w:after="120" w:line="276" w:lineRule="auto"/>
        <w:ind w:left="0" w:right="4"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after="200" w:line="276" w:lineRule="auto"/>
        <w:ind w:left="4320" w:hanging="1.9999999999998863"/>
        <w:jc w:val="center"/>
        <w:rPr>
          <w:sz w:val="24"/>
          <w:szCs w:val="24"/>
        </w:rPr>
      </w:pPr>
      <w:r w:rsidDel="00000000" w:rsidR="00000000" w:rsidRPr="00000000">
        <w:rPr>
          <w:rFonts w:ascii="Calibri" w:cs="Calibri" w:eastAsia="Calibri" w:hAnsi="Calibri"/>
          <w:sz w:val="24"/>
          <w:szCs w:val="24"/>
          <w:rtl w:val="0"/>
        </w:rPr>
        <w:t xml:space="preserve">     </w:t>
        <w:tab/>
        <w:t xml:space="preserve">    (</w:t>
        <w:tab/>
        <w:tab/>
        <w:tab/>
        <w:t xml:space="preserve">             </w:t>
        <w:tab/>
        <w:t xml:space="preserve">)</w:t>
      </w: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-928687</wp:posOffset>
          </wp:positionH>
          <wp:positionV relativeFrom="paragraph">
            <wp:posOffset>-342899</wp:posOffset>
          </wp:positionV>
          <wp:extent cx="7558088" cy="1062037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8088" cy="106203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